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F5C0" w14:textId="0764425A" w:rsidR="00BF22D8" w:rsidRPr="00BF22D8" w:rsidRDefault="00BF22D8" w:rsidP="00BF22D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RESOLUTION 2-2026</w:t>
      </w:r>
    </w:p>
    <w:p w14:paraId="5B1F2AF4" w14:textId="77777777" w:rsidR="00BF22D8" w:rsidRDefault="00BF22D8" w:rsidP="0018309F">
      <w:pPr>
        <w:rPr>
          <w:b/>
          <w:bCs/>
        </w:rPr>
      </w:pPr>
    </w:p>
    <w:p w14:paraId="5C47B270" w14:textId="4D876E65" w:rsidR="0018309F" w:rsidRPr="0018309F" w:rsidRDefault="0018309F" w:rsidP="0018309F">
      <w:pPr>
        <w:rPr>
          <w:b/>
          <w:bCs/>
        </w:rPr>
      </w:pPr>
      <w:hyperlink r:id="rId4" w:tooltip="Statutes 19.35(3)" w:history="1">
        <w:r w:rsidRPr="0018309F">
          <w:rPr>
            <w:rStyle w:val="Hyperlink"/>
            <w:b/>
            <w:bCs/>
          </w:rPr>
          <w:t>19.35 (3)</w:t>
        </w:r>
      </w:hyperlink>
      <w:r w:rsidRPr="0018309F">
        <w:rPr>
          <w:b/>
          <w:bCs/>
        </w:rPr>
        <w:t>: </w:t>
      </w:r>
      <w:hyperlink r:id="rId5" w:tooltip="Town Law Forms Setting_fees_for_records_resolution" w:history="1">
        <w:r w:rsidRPr="0018309F">
          <w:rPr>
            <w:rStyle w:val="Hyperlink"/>
            <w:b/>
            <w:bCs/>
          </w:rPr>
          <w:t>Setting fees for records; resolution</w:t>
        </w:r>
      </w:hyperlink>
    </w:p>
    <w:p w14:paraId="45955272" w14:textId="77777777" w:rsidR="0018309F" w:rsidRPr="0018309F" w:rsidRDefault="0018309F" w:rsidP="0018309F">
      <w:r w:rsidRPr="0018309F">
        <w:t>The following statutes affect this form: s. </w:t>
      </w:r>
      <w:hyperlink r:id="rId6" w:tooltip="Statutes 19.35(3)" w:history="1">
        <w:r w:rsidRPr="0018309F">
          <w:rPr>
            <w:rStyle w:val="Hyperlink"/>
          </w:rPr>
          <w:t>19.35 (3)</w:t>
        </w:r>
      </w:hyperlink>
      <w:r w:rsidRPr="0018309F">
        <w:t>, Wis. stats.</w:t>
      </w:r>
    </w:p>
    <w:p w14:paraId="0C88BE80" w14:textId="6DD3CEBB" w:rsidR="0018309F" w:rsidRPr="0018309F" w:rsidRDefault="0018309F" w:rsidP="0018309F">
      <w:r w:rsidRPr="0018309F">
        <w:t>STATE OF WISCONSIN</w:t>
      </w:r>
      <w:r w:rsidRPr="0018309F">
        <w:br/>
        <w:t>Town of</w:t>
      </w:r>
      <w:r>
        <w:t xml:space="preserve"> Evergreen</w:t>
      </w:r>
      <w:r w:rsidRPr="0018309F">
        <w:t xml:space="preserve"> </w:t>
      </w:r>
      <w:r>
        <w:t>Langlade</w:t>
      </w:r>
      <w:r w:rsidRPr="0018309F">
        <w:t xml:space="preserve"> County</w:t>
      </w:r>
    </w:p>
    <w:p w14:paraId="7500FB3B" w14:textId="5DD0C853" w:rsidR="0018309F" w:rsidRPr="0018309F" w:rsidRDefault="0018309F" w:rsidP="0018309F">
      <w:r w:rsidRPr="0018309F">
        <w:t>The Town Board of the Town of</w:t>
      </w:r>
      <w:r>
        <w:t xml:space="preserve"> Evergreen, Langlade</w:t>
      </w:r>
      <w:r w:rsidRPr="0018309F">
        <w:t xml:space="preserve"> County, </w:t>
      </w:r>
      <w:proofErr w:type="gramStart"/>
      <w:r w:rsidRPr="0018309F">
        <w:t>Wisconsin, by this resolution</w:t>
      </w:r>
      <w:proofErr w:type="gramEnd"/>
      <w:r w:rsidRPr="0018309F">
        <w:t xml:space="preserve">, adopted by </w:t>
      </w:r>
      <w:proofErr w:type="gramStart"/>
      <w:r w:rsidRPr="0018309F">
        <w:t>a majority of</w:t>
      </w:r>
      <w:proofErr w:type="gramEnd"/>
      <w:r w:rsidRPr="0018309F">
        <w:t xml:space="preserve"> the town board on a roll call vote with a quorum present and voting and proper notice having been given, resolves and orders as follows:</w:t>
      </w:r>
    </w:p>
    <w:p w14:paraId="41B2F241" w14:textId="77777777" w:rsidR="0018309F" w:rsidRDefault="0018309F" w:rsidP="0018309F">
      <w:r w:rsidRPr="0018309F">
        <w:t>The following fees for satisfying record requests under s. </w:t>
      </w:r>
      <w:hyperlink r:id="rId7" w:tooltip="Statutes 19.35" w:history="1">
        <w:r w:rsidRPr="0018309F">
          <w:rPr>
            <w:rStyle w:val="Hyperlink"/>
          </w:rPr>
          <w:t>19.35</w:t>
        </w:r>
      </w:hyperlink>
      <w:r w:rsidRPr="0018309F">
        <w:t>, Wis. stats., are established:</w:t>
      </w:r>
    </w:p>
    <w:p w14:paraId="50D388BA" w14:textId="584343DF" w:rsidR="00373636" w:rsidRDefault="00373636" w:rsidP="0018309F">
      <w:r>
        <w:t>10 business days to fulfill request</w:t>
      </w:r>
    </w:p>
    <w:p w14:paraId="245E7CC7" w14:textId="5A0DFC9C" w:rsidR="0018309F" w:rsidRDefault="0018309F" w:rsidP="0018309F">
      <w:r>
        <w:t>Cop</w:t>
      </w:r>
      <w:r w:rsidR="00373636">
        <w:t>y</w:t>
      </w:r>
      <w:r>
        <w:t xml:space="preserve">ing:  25 cents a </w:t>
      </w:r>
      <w:r w:rsidR="00373636">
        <w:t>copy</w:t>
      </w:r>
    </w:p>
    <w:p w14:paraId="3C4D8629" w14:textId="51552DE6" w:rsidR="00373636" w:rsidRPr="0018309F" w:rsidRDefault="00373636" w:rsidP="0018309F">
      <w:r>
        <w:t xml:space="preserve">Records request </w:t>
      </w:r>
      <w:proofErr w:type="gramStart"/>
      <w:r>
        <w:t>costs labor</w:t>
      </w:r>
      <w:proofErr w:type="gramEnd"/>
      <w:r>
        <w:t>: $25 an hour</w:t>
      </w:r>
    </w:p>
    <w:p w14:paraId="09049024" w14:textId="77777777" w:rsidR="0018309F" w:rsidRPr="0018309F" w:rsidRDefault="0018309F" w:rsidP="0018309F">
      <w:r w:rsidRPr="0018309F">
        <w:t>The town clerk shall properly post or publish this resolution as required under s. </w:t>
      </w:r>
      <w:hyperlink r:id="rId8" w:tooltip="Statutes 60.80" w:history="1">
        <w:r w:rsidRPr="0018309F">
          <w:rPr>
            <w:rStyle w:val="Hyperlink"/>
          </w:rPr>
          <w:t>60.80</w:t>
        </w:r>
      </w:hyperlink>
      <w:r w:rsidRPr="0018309F">
        <w:t>, Wis. stats.</w:t>
      </w:r>
    </w:p>
    <w:p w14:paraId="0F1A7778" w14:textId="5B02F5DE" w:rsidR="0018309F" w:rsidRDefault="0018309F" w:rsidP="0018309F">
      <w:r w:rsidRPr="0018309F">
        <w:t xml:space="preserve">Adopted this </w:t>
      </w:r>
      <w:r w:rsidR="0005743C">
        <w:t>10</w:t>
      </w:r>
      <w:r w:rsidR="00373636">
        <w:t>th</w:t>
      </w:r>
      <w:r w:rsidRPr="0018309F">
        <w:t xml:space="preserve"> day of </w:t>
      </w:r>
      <w:r w:rsidR="0005743C">
        <w:t>March</w:t>
      </w:r>
      <w:r w:rsidRPr="0018309F">
        <w:t>, 20</w:t>
      </w:r>
      <w:r>
        <w:t>26</w:t>
      </w:r>
      <w:r w:rsidRPr="0018309F">
        <w:t>.</w:t>
      </w:r>
    </w:p>
    <w:p w14:paraId="55EB7A26" w14:textId="3247C4CF" w:rsidR="0018309F" w:rsidRDefault="0018309F" w:rsidP="0018309F">
      <w:r>
        <w:t>Marylin Roberts, Clerk: _________________________________________________</w:t>
      </w:r>
    </w:p>
    <w:p w14:paraId="2C22DAF7" w14:textId="732ECE13" w:rsidR="0018309F" w:rsidRDefault="0018309F" w:rsidP="0018309F">
      <w:r>
        <w:t xml:space="preserve">Gerald McGee, </w:t>
      </w:r>
      <w:proofErr w:type="gramStart"/>
      <w:r>
        <w:t>Chairman:_</w:t>
      </w:r>
      <w:proofErr w:type="gramEnd"/>
      <w:r>
        <w:t>______________________________________________</w:t>
      </w:r>
    </w:p>
    <w:p w14:paraId="19601E6C" w14:textId="62E58873" w:rsidR="0018309F" w:rsidRPr="0018309F" w:rsidRDefault="0018309F" w:rsidP="0018309F"/>
    <w:p w14:paraId="77F54366" w14:textId="77777777" w:rsidR="0018309F" w:rsidRDefault="0018309F"/>
    <w:sectPr w:rsidR="00183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9F"/>
    <w:rsid w:val="0005743C"/>
    <w:rsid w:val="000E18A9"/>
    <w:rsid w:val="00171C33"/>
    <w:rsid w:val="0018233C"/>
    <w:rsid w:val="0018309F"/>
    <w:rsid w:val="003305DE"/>
    <w:rsid w:val="00373636"/>
    <w:rsid w:val="007D5815"/>
    <w:rsid w:val="00BF22D8"/>
    <w:rsid w:val="00C44164"/>
    <w:rsid w:val="00FB5D39"/>
    <w:rsid w:val="00FB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F587"/>
  <w15:chartTrackingRefBased/>
  <w15:docId w15:val="{E0F56403-BBD7-42C5-8205-E2827C3E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0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30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legis.wisconsin.gov/document/statutes/60.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legis.wisconsin.gov/document/statutes/19.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legis.wisconsin.gov/document/statutes/19.35(3)" TargetMode="External"/><Relationship Id="rId5" Type="http://schemas.openxmlformats.org/officeDocument/2006/relationships/hyperlink" Target="https://docs.legis.wisconsin.gov/document/townlawforms/Setting_fees_for_records_resolution?view=sectio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legis.wisconsin.gov/document/statutes/19.35(3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Chairman Evergreen</dc:creator>
  <cp:keywords/>
  <dc:description/>
  <cp:lastModifiedBy>Chairman Evergreen</cp:lastModifiedBy>
  <cp:revision>4</cp:revision>
  <dcterms:created xsi:type="dcterms:W3CDTF">2026-01-22T18:17:00Z</dcterms:created>
  <dcterms:modified xsi:type="dcterms:W3CDTF">2026-02-17T22:23:00Z</dcterms:modified>
</cp:coreProperties>
</file>